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47F" w:rsidRDefault="000D31B2" w:rsidP="00A1506E">
      <w:pPr>
        <w:jc w:val="center"/>
        <w:rPr>
          <w:rFonts w:cstheme="minorHAnsi"/>
          <w:sz w:val="48"/>
          <w:szCs w:val="48"/>
        </w:rPr>
      </w:pPr>
      <w:r>
        <w:rPr>
          <w:rFonts w:cstheme="minorHAnsi"/>
          <w:sz w:val="48"/>
          <w:szCs w:val="48"/>
        </w:rPr>
        <w:t>Lekcja geografii politycznej w klasie IIA z użyciem programu QGIS</w:t>
      </w:r>
      <w:r w:rsidR="005C147F">
        <w:rPr>
          <w:rFonts w:cstheme="minorHAnsi"/>
          <w:sz w:val="48"/>
          <w:szCs w:val="48"/>
        </w:rPr>
        <w:t>.</w:t>
      </w:r>
    </w:p>
    <w:p w:rsidR="005C147F" w:rsidRPr="00640213" w:rsidRDefault="005C147F" w:rsidP="00A1506E">
      <w:pPr>
        <w:jc w:val="center"/>
        <w:rPr>
          <w:rFonts w:cstheme="minorHAnsi"/>
          <w:sz w:val="48"/>
          <w:szCs w:val="48"/>
        </w:rPr>
      </w:pPr>
    </w:p>
    <w:p w:rsidR="000D31B2" w:rsidRDefault="000D31B2" w:rsidP="00A1506E">
      <w:pPr>
        <w:jc w:val="both"/>
        <w:rPr>
          <w:rFonts w:cstheme="minorHAnsi"/>
          <w:sz w:val="28"/>
          <w:szCs w:val="28"/>
        </w:rPr>
      </w:pPr>
    </w:p>
    <w:p w:rsidR="003F7A12" w:rsidRDefault="000D31B2" w:rsidP="00A1506E">
      <w:pPr>
        <w:jc w:val="both"/>
        <w:rPr>
          <w:rFonts w:cstheme="minorHAnsi"/>
          <w:sz w:val="28"/>
          <w:szCs w:val="28"/>
        </w:rPr>
      </w:pPr>
      <w:r>
        <w:rPr>
          <w:rFonts w:cstheme="minorHAnsi"/>
          <w:sz w:val="28"/>
          <w:szCs w:val="28"/>
        </w:rPr>
        <w:t xml:space="preserve">Uczniowie klasy IIA realizujący program geografii </w:t>
      </w:r>
      <w:proofErr w:type="gramStart"/>
      <w:r>
        <w:rPr>
          <w:rFonts w:cstheme="minorHAnsi"/>
          <w:sz w:val="28"/>
          <w:szCs w:val="28"/>
        </w:rPr>
        <w:t>rozszerzonej  w</w:t>
      </w:r>
      <w:proofErr w:type="gramEnd"/>
      <w:r>
        <w:rPr>
          <w:rFonts w:cstheme="minorHAnsi"/>
          <w:sz w:val="28"/>
          <w:szCs w:val="28"/>
        </w:rPr>
        <w:t xml:space="preserve"> czasie lekcji wykonywali mapy na których zaznaczali przynależność terytorialną różnych miejsc na Ziemi.</w:t>
      </w:r>
    </w:p>
    <w:p w:rsidR="000D31B2" w:rsidRDefault="000D31B2" w:rsidP="00A1506E">
      <w:pPr>
        <w:jc w:val="both"/>
        <w:rPr>
          <w:rFonts w:cstheme="minorHAnsi"/>
          <w:sz w:val="28"/>
          <w:szCs w:val="28"/>
        </w:rPr>
      </w:pPr>
      <w:r>
        <w:rPr>
          <w:rFonts w:cstheme="minorHAnsi"/>
          <w:sz w:val="28"/>
          <w:szCs w:val="28"/>
        </w:rPr>
        <w:t>Praca polegała na przygotowaniu projektu z mapami zawierającymi informacje o przeszłości kolonialnej dzisiejszych państw świata i terytoriów zależnych.</w:t>
      </w:r>
    </w:p>
    <w:p w:rsidR="000D31B2" w:rsidRDefault="000D31B2" w:rsidP="00A1506E">
      <w:pPr>
        <w:jc w:val="both"/>
        <w:rPr>
          <w:rFonts w:cstheme="minorHAnsi"/>
          <w:sz w:val="28"/>
          <w:szCs w:val="28"/>
        </w:rPr>
      </w:pPr>
      <w:r>
        <w:rPr>
          <w:rFonts w:cstheme="minorHAnsi"/>
          <w:sz w:val="28"/>
          <w:szCs w:val="28"/>
        </w:rPr>
        <w:t>Troje uczniów pracowało już w zeszłym roku z programem QGIS, a dwoje, którzy w tym roku dołączyli do grupy uczyła się obsługiwania QGIS-a od początku. Uczniowie pracowali na szkolnych laptopach.</w:t>
      </w:r>
    </w:p>
    <w:p w:rsidR="000D31B2" w:rsidRDefault="000D31B2" w:rsidP="00A1506E">
      <w:pPr>
        <w:jc w:val="both"/>
        <w:rPr>
          <w:rFonts w:cstheme="minorHAnsi"/>
          <w:sz w:val="28"/>
          <w:szCs w:val="28"/>
        </w:rPr>
      </w:pPr>
      <w:r>
        <w:rPr>
          <w:rFonts w:cstheme="minorHAnsi"/>
          <w:sz w:val="28"/>
          <w:szCs w:val="28"/>
        </w:rPr>
        <w:t>Mapy stanowiące podkład do tworzonych później warstw</w:t>
      </w:r>
      <w:r w:rsidR="00055C06">
        <w:rPr>
          <w:rFonts w:cstheme="minorHAnsi"/>
          <w:sz w:val="28"/>
          <w:szCs w:val="28"/>
        </w:rPr>
        <w:t xml:space="preserve"> zostały </w:t>
      </w:r>
      <w:proofErr w:type="gramStart"/>
      <w:r w:rsidR="00055C06">
        <w:rPr>
          <w:rFonts w:cstheme="minorHAnsi"/>
          <w:sz w:val="28"/>
          <w:szCs w:val="28"/>
        </w:rPr>
        <w:t>wykonane jako</w:t>
      </w:r>
      <w:proofErr w:type="gramEnd"/>
      <w:r w:rsidR="00055C06">
        <w:rPr>
          <w:rFonts w:cstheme="minorHAnsi"/>
          <w:sz w:val="28"/>
          <w:szCs w:val="28"/>
        </w:rPr>
        <w:t xml:space="preserve"> warstwy wektorowe. Dane do tych warstw zostały pobrane ze strony:</w:t>
      </w:r>
    </w:p>
    <w:p w:rsidR="00055C06" w:rsidRDefault="00292C50" w:rsidP="00A1506E">
      <w:pPr>
        <w:jc w:val="both"/>
        <w:rPr>
          <w:sz w:val="28"/>
          <w:szCs w:val="28"/>
        </w:rPr>
      </w:pPr>
      <w:hyperlink r:id="rId7" w:history="1">
        <w:r w:rsidRPr="00292C50">
          <w:rPr>
            <w:rStyle w:val="Hipercze"/>
            <w:sz w:val="28"/>
            <w:szCs w:val="28"/>
          </w:rPr>
          <w:t>https://www.naturalearthdata.com/downloads/</w:t>
        </w:r>
      </w:hyperlink>
    </w:p>
    <w:p w:rsidR="00292C50" w:rsidRDefault="00292C50" w:rsidP="00A1506E">
      <w:pPr>
        <w:jc w:val="both"/>
        <w:rPr>
          <w:sz w:val="28"/>
          <w:szCs w:val="28"/>
        </w:rPr>
      </w:pPr>
      <w:r>
        <w:rPr>
          <w:sz w:val="28"/>
          <w:szCs w:val="28"/>
        </w:rPr>
        <w:t>Uczniowie pracowali z atlasem historycznym i z informacjami przygotowanymi wcześniej przez nauczyciela.</w:t>
      </w:r>
    </w:p>
    <w:p w:rsidR="00292C50" w:rsidRDefault="00292C50" w:rsidP="00A1506E">
      <w:pPr>
        <w:jc w:val="both"/>
        <w:rPr>
          <w:sz w:val="28"/>
          <w:szCs w:val="28"/>
        </w:rPr>
      </w:pPr>
      <w:r>
        <w:rPr>
          <w:sz w:val="28"/>
          <w:szCs w:val="28"/>
        </w:rPr>
        <w:t xml:space="preserve">Geografia polityczna wymaga nauczenia się na pamięć bardzo dobrze mapy </w:t>
      </w:r>
      <w:proofErr w:type="gramStart"/>
      <w:r>
        <w:rPr>
          <w:sz w:val="28"/>
          <w:szCs w:val="28"/>
        </w:rPr>
        <w:t>politycznej  świata</w:t>
      </w:r>
      <w:proofErr w:type="gramEnd"/>
      <w:r>
        <w:rPr>
          <w:sz w:val="28"/>
          <w:szCs w:val="28"/>
        </w:rPr>
        <w:t>. Uczniowie, aby dobrze zrozumieć obecne procesy polityczne, zależności handlowe, rozmieszczenie religii, języki urzędowe muszą dobrze poznać dawną przynależność terytorialną dzisiejszych państw świata. Mapy elektroniczne dają możliwość łatwego pokazania na mapie zmieniającej się przynależności politycznej. Uczniowie tworzyli oddzielne warstwy dla poszczególnych państw macierzystych. Na 3 lekcjach powstały warstwy:</w:t>
      </w:r>
    </w:p>
    <w:p w:rsidR="00292C50" w:rsidRDefault="00292C50" w:rsidP="00A1506E">
      <w:pPr>
        <w:jc w:val="both"/>
        <w:rPr>
          <w:sz w:val="28"/>
          <w:szCs w:val="28"/>
        </w:rPr>
      </w:pPr>
      <w:r>
        <w:rPr>
          <w:sz w:val="28"/>
          <w:szCs w:val="28"/>
        </w:rPr>
        <w:t>Kolonie portugalskie</w:t>
      </w:r>
    </w:p>
    <w:p w:rsidR="00292C50" w:rsidRDefault="00292C50" w:rsidP="00A1506E">
      <w:pPr>
        <w:jc w:val="both"/>
        <w:rPr>
          <w:sz w:val="28"/>
          <w:szCs w:val="28"/>
        </w:rPr>
      </w:pPr>
      <w:r>
        <w:rPr>
          <w:sz w:val="28"/>
          <w:szCs w:val="28"/>
        </w:rPr>
        <w:t>Kolonie hiszpańskie</w:t>
      </w:r>
    </w:p>
    <w:p w:rsidR="00292C50" w:rsidRDefault="00292C50" w:rsidP="00A1506E">
      <w:pPr>
        <w:jc w:val="both"/>
        <w:rPr>
          <w:sz w:val="28"/>
          <w:szCs w:val="28"/>
        </w:rPr>
      </w:pPr>
      <w:r>
        <w:rPr>
          <w:sz w:val="28"/>
          <w:szCs w:val="28"/>
        </w:rPr>
        <w:lastRenderedPageBreak/>
        <w:t xml:space="preserve">Kolonie angielskie </w:t>
      </w:r>
    </w:p>
    <w:p w:rsidR="00292C50" w:rsidRDefault="00292C50" w:rsidP="00A1506E">
      <w:pPr>
        <w:jc w:val="both"/>
        <w:rPr>
          <w:sz w:val="28"/>
          <w:szCs w:val="28"/>
        </w:rPr>
      </w:pPr>
      <w:r>
        <w:rPr>
          <w:sz w:val="28"/>
          <w:szCs w:val="28"/>
        </w:rPr>
        <w:t>Kolonie francuskie</w:t>
      </w:r>
    </w:p>
    <w:p w:rsidR="00292C50" w:rsidRDefault="00292C50" w:rsidP="00A1506E">
      <w:pPr>
        <w:jc w:val="both"/>
        <w:rPr>
          <w:sz w:val="28"/>
          <w:szCs w:val="28"/>
        </w:rPr>
      </w:pPr>
      <w:r>
        <w:rPr>
          <w:sz w:val="28"/>
          <w:szCs w:val="28"/>
        </w:rPr>
        <w:t>Kolonie holenderskie</w:t>
      </w:r>
    </w:p>
    <w:p w:rsidR="00292C50" w:rsidRDefault="00292C50" w:rsidP="00A1506E">
      <w:pPr>
        <w:jc w:val="both"/>
        <w:rPr>
          <w:sz w:val="28"/>
          <w:szCs w:val="28"/>
        </w:rPr>
      </w:pPr>
      <w:r>
        <w:rPr>
          <w:sz w:val="28"/>
          <w:szCs w:val="28"/>
        </w:rPr>
        <w:t>Kolonie niemieckie</w:t>
      </w:r>
    </w:p>
    <w:p w:rsidR="00292C50" w:rsidRDefault="00292C50" w:rsidP="00A1506E">
      <w:pPr>
        <w:jc w:val="both"/>
        <w:rPr>
          <w:sz w:val="28"/>
          <w:szCs w:val="28"/>
        </w:rPr>
      </w:pPr>
      <w:r>
        <w:rPr>
          <w:sz w:val="28"/>
          <w:szCs w:val="28"/>
        </w:rPr>
        <w:t>Kolonie duńskie</w:t>
      </w:r>
    </w:p>
    <w:p w:rsidR="00292C50" w:rsidRDefault="00292C50" w:rsidP="00A1506E">
      <w:pPr>
        <w:jc w:val="both"/>
        <w:rPr>
          <w:sz w:val="28"/>
          <w:szCs w:val="28"/>
        </w:rPr>
      </w:pPr>
      <w:r>
        <w:rPr>
          <w:sz w:val="28"/>
          <w:szCs w:val="28"/>
        </w:rPr>
        <w:t>Kolonie włoskie</w:t>
      </w:r>
    </w:p>
    <w:p w:rsidR="00292C50" w:rsidRDefault="00292C50" w:rsidP="00A1506E">
      <w:pPr>
        <w:jc w:val="both"/>
        <w:rPr>
          <w:sz w:val="28"/>
          <w:szCs w:val="28"/>
        </w:rPr>
      </w:pPr>
      <w:r>
        <w:rPr>
          <w:sz w:val="28"/>
          <w:szCs w:val="28"/>
        </w:rPr>
        <w:t>Kolonie belgijskie</w:t>
      </w:r>
    </w:p>
    <w:p w:rsidR="00292C50" w:rsidRDefault="00292C50" w:rsidP="00A1506E">
      <w:pPr>
        <w:jc w:val="both"/>
        <w:rPr>
          <w:sz w:val="28"/>
          <w:szCs w:val="28"/>
        </w:rPr>
      </w:pPr>
      <w:r>
        <w:rPr>
          <w:sz w:val="28"/>
          <w:szCs w:val="28"/>
        </w:rPr>
        <w:t>Tereny należące do Rosji</w:t>
      </w:r>
    </w:p>
    <w:p w:rsidR="007B2712" w:rsidRDefault="007B2712" w:rsidP="00A1506E">
      <w:pPr>
        <w:jc w:val="both"/>
        <w:rPr>
          <w:sz w:val="28"/>
          <w:szCs w:val="28"/>
        </w:rPr>
      </w:pPr>
      <w:r>
        <w:rPr>
          <w:sz w:val="28"/>
          <w:szCs w:val="28"/>
        </w:rPr>
        <w:t xml:space="preserve">Mapa posiadłości kolonialnych w małej skali jest mało czytelna, ale w czasie pracy z dużymi skalami pozwala na odczytanie wielu szczegółów. Taka mapa pomaga w uczeniu się. Projekty w QGIS umożliwiają szybkie etykietowanie map. Wszystkie atrybuty warstwy mogą być uwidoczniona na mapie lub w tabeli. Mapy wykonane w QGIS mogą być bardzo pomocne przy samodzielnym powtarzaniu materiału i przepytywaniu. Należy wtedy użyć narzędzia i –informacji. Uaktywniamy </w:t>
      </w:r>
      <w:proofErr w:type="gramStart"/>
      <w:r>
        <w:rPr>
          <w:sz w:val="28"/>
          <w:szCs w:val="28"/>
        </w:rPr>
        <w:t>warstwę w której</w:t>
      </w:r>
      <w:proofErr w:type="gramEnd"/>
      <w:r>
        <w:rPr>
          <w:sz w:val="28"/>
          <w:szCs w:val="28"/>
        </w:rPr>
        <w:t xml:space="preserve"> zapisane są treści, które chcemy powtórzyć i przygotowujemy wygląd mapy z minimalną treścią. Najeżdżając </w:t>
      </w:r>
      <w:r w:rsidR="00FB56B3">
        <w:rPr>
          <w:sz w:val="28"/>
          <w:szCs w:val="28"/>
        </w:rPr>
        <w:t>ikoną i na dany obiekt sprawdzamy wywołując zapisane treści czy nasza odpowiedź była właściwa.</w:t>
      </w:r>
    </w:p>
    <w:p w:rsidR="00DB4504" w:rsidRDefault="00DB4504" w:rsidP="00A1506E">
      <w:pPr>
        <w:jc w:val="both"/>
        <w:rPr>
          <w:sz w:val="28"/>
          <w:szCs w:val="28"/>
        </w:rPr>
      </w:pPr>
      <w:r>
        <w:rPr>
          <w:sz w:val="28"/>
          <w:szCs w:val="28"/>
        </w:rPr>
        <w:t>Przy tworzeniu wydruków map w małych skalach (dla całego świata) lepiej zastąpić metodę sygnatury punktowej na metodę powierzchniową. Należy wówczas uprościć przynależność polityczną danego państwa decydując się na głównego (najważniejszego) kolonizatora. Nie zawsze takie wybory są łatwe. Tak powstaje mapa uproszczonych przynależności terytorialnych, gotowa do wydruku i do wklejenia do zeszytu.</w:t>
      </w:r>
    </w:p>
    <w:p w:rsidR="00DB4504" w:rsidRDefault="00DB4504" w:rsidP="00A1506E">
      <w:pPr>
        <w:jc w:val="both"/>
        <w:rPr>
          <w:sz w:val="28"/>
          <w:szCs w:val="28"/>
        </w:rPr>
      </w:pPr>
      <w:r>
        <w:rPr>
          <w:sz w:val="28"/>
          <w:szCs w:val="28"/>
        </w:rPr>
        <w:t>Muszę wspomnieć o tym, że część uczniów dobrze radząca sobie z pracą na lekcji na szkolnych laptopach nie poradziła sobie z instalacją programu QGIS na domowych komputerach. Trudno mi</w:t>
      </w:r>
      <w:r w:rsidR="00E45559">
        <w:rPr>
          <w:sz w:val="28"/>
          <w:szCs w:val="28"/>
        </w:rPr>
        <w:t xml:space="preserve"> </w:t>
      </w:r>
      <w:proofErr w:type="gramStart"/>
      <w:r w:rsidR="00E45559">
        <w:rPr>
          <w:sz w:val="28"/>
          <w:szCs w:val="28"/>
        </w:rPr>
        <w:t>podać jakie</w:t>
      </w:r>
      <w:proofErr w:type="gramEnd"/>
      <w:r w:rsidR="00E45559">
        <w:rPr>
          <w:sz w:val="28"/>
          <w:szCs w:val="28"/>
        </w:rPr>
        <w:t xml:space="preserve"> były prawdziwe powody. Niektórzy uczniowie mają komputery Mac </w:t>
      </w:r>
      <w:proofErr w:type="gramStart"/>
      <w:r w:rsidR="00E45559">
        <w:rPr>
          <w:sz w:val="28"/>
          <w:szCs w:val="28"/>
        </w:rPr>
        <w:t>i  zgłaszali</w:t>
      </w:r>
      <w:proofErr w:type="gramEnd"/>
      <w:r w:rsidR="00E45559">
        <w:rPr>
          <w:sz w:val="28"/>
          <w:szCs w:val="28"/>
        </w:rPr>
        <w:t xml:space="preserve"> to jako problem przy instalowaniu QGIS. Jednakże inni posiadający takie same komputery poradzili </w:t>
      </w:r>
      <w:r w:rsidR="00E45559">
        <w:rPr>
          <w:sz w:val="28"/>
          <w:szCs w:val="28"/>
        </w:rPr>
        <w:lastRenderedPageBreak/>
        <w:t>sobie bez trudu. Każde nowe wyzwanie wymaga trochę czasu i cierpliwości, a z tym niektórzy mają problemy.</w:t>
      </w:r>
    </w:p>
    <w:p w:rsidR="00E45559" w:rsidRPr="00292C50" w:rsidRDefault="00E45559" w:rsidP="00A1506E">
      <w:pPr>
        <w:jc w:val="both"/>
        <w:rPr>
          <w:sz w:val="28"/>
          <w:szCs w:val="28"/>
        </w:rPr>
      </w:pPr>
      <w:r>
        <w:rPr>
          <w:sz w:val="28"/>
          <w:szCs w:val="28"/>
        </w:rPr>
        <w:t xml:space="preserve">Z punktu widzenia dydaktycznego program QGIS </w:t>
      </w:r>
      <w:proofErr w:type="gramStart"/>
      <w:r>
        <w:rPr>
          <w:sz w:val="28"/>
          <w:szCs w:val="28"/>
        </w:rPr>
        <w:t>uważam jako</w:t>
      </w:r>
      <w:proofErr w:type="gramEnd"/>
      <w:r>
        <w:rPr>
          <w:sz w:val="28"/>
          <w:szCs w:val="28"/>
        </w:rPr>
        <w:t xml:space="preserve"> bardzo przydatny w praktyce szkolnej.</w:t>
      </w:r>
    </w:p>
    <w:p w:rsidR="00292C50" w:rsidRDefault="00292C50" w:rsidP="00A1506E">
      <w:pPr>
        <w:jc w:val="both"/>
        <w:rPr>
          <w:rFonts w:cstheme="minorHAnsi"/>
          <w:sz w:val="28"/>
          <w:szCs w:val="28"/>
        </w:rPr>
      </w:pPr>
    </w:p>
    <w:p w:rsidR="00341ED3" w:rsidRDefault="00D920EA" w:rsidP="00341ED3">
      <w:pPr>
        <w:jc w:val="center"/>
        <w:rPr>
          <w:rFonts w:cstheme="minorHAnsi"/>
          <w:sz w:val="28"/>
          <w:szCs w:val="28"/>
        </w:rPr>
      </w:pPr>
      <w:r>
        <w:rPr>
          <w:rFonts w:cstheme="minorHAnsi"/>
          <w:noProof/>
          <w:sz w:val="28"/>
          <w:szCs w:val="28"/>
          <w:lang w:eastAsia="pl-PL"/>
        </w:rPr>
        <w:drawing>
          <wp:inline distT="0" distB="0" distL="0" distR="0" wp14:anchorId="27229017" wp14:editId="73FE784D">
            <wp:extent cx="6049025" cy="4276725"/>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adlosci.png"/>
                    <pic:cNvPicPr/>
                  </pic:nvPicPr>
                  <pic:blipFill>
                    <a:blip r:embed="rId8">
                      <a:extLst>
                        <a:ext uri="{28A0092B-C50C-407E-A947-70E740481C1C}">
                          <a14:useLocalDpi xmlns:a14="http://schemas.microsoft.com/office/drawing/2010/main" val="0"/>
                        </a:ext>
                      </a:extLst>
                    </a:blip>
                    <a:stretch>
                      <a:fillRect/>
                    </a:stretch>
                  </pic:blipFill>
                  <pic:spPr>
                    <a:xfrm>
                      <a:off x="0" y="0"/>
                      <a:ext cx="6047025" cy="4275311"/>
                    </a:xfrm>
                    <a:prstGeom prst="rect">
                      <a:avLst/>
                    </a:prstGeom>
                  </pic:spPr>
                </pic:pic>
              </a:graphicData>
            </a:graphic>
          </wp:inline>
        </w:drawing>
      </w:r>
    </w:p>
    <w:p w:rsidR="00A4232E" w:rsidRDefault="00DB4504" w:rsidP="00341ED3">
      <w:pPr>
        <w:jc w:val="center"/>
        <w:rPr>
          <w:rFonts w:cstheme="minorHAnsi"/>
          <w:sz w:val="28"/>
          <w:szCs w:val="28"/>
        </w:rPr>
      </w:pPr>
      <w:bookmarkStart w:id="0" w:name="_GoBack"/>
      <w:bookmarkEnd w:id="0"/>
      <w:r>
        <w:rPr>
          <w:rFonts w:cstheme="minorHAnsi"/>
          <w:noProof/>
          <w:sz w:val="28"/>
          <w:szCs w:val="28"/>
          <w:lang w:eastAsia="pl-PL"/>
        </w:rPr>
        <w:lastRenderedPageBreak/>
        <w:drawing>
          <wp:inline distT="0" distB="0" distL="0" distR="0" wp14:anchorId="0F9BF895" wp14:editId="6D9C2752">
            <wp:extent cx="6074076" cy="4295775"/>
            <wp:effectExtent l="0" t="0" r="317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nie Afryk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6512" cy="4297498"/>
                    </a:xfrm>
                    <a:prstGeom prst="rect">
                      <a:avLst/>
                    </a:prstGeom>
                  </pic:spPr>
                </pic:pic>
              </a:graphicData>
            </a:graphic>
          </wp:inline>
        </w:drawing>
      </w:r>
    </w:p>
    <w:p w:rsidR="00DB4504" w:rsidRDefault="00DB4504" w:rsidP="00A1506E">
      <w:pPr>
        <w:jc w:val="both"/>
        <w:rPr>
          <w:rFonts w:cstheme="minorHAnsi"/>
          <w:sz w:val="28"/>
          <w:szCs w:val="28"/>
        </w:rPr>
      </w:pPr>
      <w:r>
        <w:rPr>
          <w:rFonts w:cstheme="minorHAnsi"/>
          <w:noProof/>
          <w:sz w:val="28"/>
          <w:szCs w:val="28"/>
          <w:lang w:eastAsia="pl-PL"/>
        </w:rPr>
        <w:lastRenderedPageBreak/>
        <w:drawing>
          <wp:inline distT="0" distB="0" distL="0" distR="0">
            <wp:extent cx="5760720" cy="40741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y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341ED3" w:rsidRDefault="00341ED3" w:rsidP="00A1506E">
      <w:pPr>
        <w:jc w:val="both"/>
        <w:rPr>
          <w:rFonts w:cstheme="minorHAnsi"/>
          <w:sz w:val="28"/>
          <w:szCs w:val="28"/>
        </w:rPr>
      </w:pPr>
      <w:r>
        <w:rPr>
          <w:rFonts w:cstheme="minorHAnsi"/>
          <w:noProof/>
          <w:sz w:val="28"/>
          <w:szCs w:val="28"/>
          <w:lang w:eastAsia="pl-PL"/>
        </w:rPr>
        <w:drawing>
          <wp:inline distT="0" distB="0" distL="0" distR="0">
            <wp:extent cx="5760720" cy="30683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68320"/>
                    </a:xfrm>
                    <a:prstGeom prst="rect">
                      <a:avLst/>
                    </a:prstGeom>
                  </pic:spPr>
                </pic:pic>
              </a:graphicData>
            </a:graphic>
          </wp:inline>
        </w:drawing>
      </w:r>
    </w:p>
    <w:p w:rsidR="00C1485E" w:rsidRPr="004E33ED" w:rsidRDefault="007B2712" w:rsidP="00A1506E">
      <w:pPr>
        <w:spacing w:after="0"/>
        <w:jc w:val="both"/>
        <w:rPr>
          <w:rFonts w:cstheme="minorHAnsi"/>
          <w:sz w:val="28"/>
          <w:szCs w:val="28"/>
        </w:rPr>
      </w:pPr>
      <w:r>
        <w:rPr>
          <w:rFonts w:cstheme="minorHAnsi"/>
          <w:noProof/>
          <w:sz w:val="28"/>
          <w:szCs w:val="28"/>
          <w:lang w:eastAsia="pl-PL"/>
        </w:rPr>
        <w:lastRenderedPageBreak/>
        <w:drawing>
          <wp:inline distT="0" distB="0" distL="0" distR="0">
            <wp:extent cx="5760720" cy="40741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e_przynaleznosci_terytorial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2A5BE9" w:rsidRPr="004E33ED" w:rsidRDefault="002A5BE9" w:rsidP="00A1506E">
      <w:pPr>
        <w:spacing w:after="0"/>
        <w:jc w:val="both"/>
        <w:rPr>
          <w:rFonts w:cstheme="minorHAnsi"/>
          <w:sz w:val="28"/>
          <w:szCs w:val="28"/>
        </w:rPr>
      </w:pPr>
    </w:p>
    <w:p w:rsidR="00566C94" w:rsidRDefault="00566C94" w:rsidP="00A1506E">
      <w:pPr>
        <w:jc w:val="both"/>
        <w:rPr>
          <w:rFonts w:cstheme="minorHAnsi"/>
          <w:sz w:val="28"/>
          <w:szCs w:val="28"/>
        </w:rPr>
      </w:pPr>
    </w:p>
    <w:p w:rsidR="00B731D5" w:rsidRPr="00640213" w:rsidRDefault="00B731D5" w:rsidP="00A1506E">
      <w:pPr>
        <w:jc w:val="both"/>
        <w:rPr>
          <w:rFonts w:cstheme="minorHAnsi"/>
          <w:sz w:val="28"/>
          <w:szCs w:val="28"/>
        </w:rPr>
      </w:pPr>
    </w:p>
    <w:sectPr w:rsidR="00B731D5" w:rsidRPr="0064021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2B8" w:rsidRDefault="009D22B8" w:rsidP="0010430B">
      <w:pPr>
        <w:spacing w:after="0"/>
      </w:pPr>
      <w:r>
        <w:separator/>
      </w:r>
    </w:p>
  </w:endnote>
  <w:endnote w:type="continuationSeparator" w:id="0">
    <w:p w:rsidR="009D22B8" w:rsidRDefault="009D22B8" w:rsidP="001043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B" w:rsidRDefault="0010430B">
    <w:pPr>
      <w:pStyle w:val="Stopka"/>
    </w:pPr>
    <w:r>
      <w:rPr>
        <w:noProof/>
        <w:lang w:eastAsia="pl-PL"/>
      </w:rPr>
      <w:drawing>
        <wp:inline distT="0" distB="0" distL="0" distR="0" wp14:anchorId="6DF65FFD" wp14:editId="1FCD5224">
          <wp:extent cx="5760720" cy="89557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9557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2B8" w:rsidRDefault="009D22B8" w:rsidP="0010430B">
      <w:pPr>
        <w:spacing w:after="0"/>
      </w:pPr>
      <w:r>
        <w:separator/>
      </w:r>
    </w:p>
  </w:footnote>
  <w:footnote w:type="continuationSeparator" w:id="0">
    <w:p w:rsidR="009D22B8" w:rsidRDefault="009D22B8" w:rsidP="001043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0B" w:rsidRDefault="0010430B">
    <w:pPr>
      <w:pStyle w:val="Nagwek"/>
    </w:pPr>
  </w:p>
  <w:p w:rsidR="0010430B" w:rsidRDefault="0010430B">
    <w:pPr>
      <w:pStyle w:val="Nagwek"/>
    </w:pPr>
    <w:r>
      <w:rPr>
        <w:noProof/>
        <w:lang w:eastAsia="pl-PL"/>
      </w:rPr>
      <w:drawing>
        <wp:inline distT="0" distB="0" distL="0" distR="0" wp14:anchorId="07665B1A" wp14:editId="7CC1BA33">
          <wp:extent cx="5760720" cy="985922"/>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859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0B"/>
    <w:rsid w:val="0001530E"/>
    <w:rsid w:val="00055C06"/>
    <w:rsid w:val="00086DD2"/>
    <w:rsid w:val="00094CBF"/>
    <w:rsid w:val="000C5DBB"/>
    <w:rsid w:val="000C61F6"/>
    <w:rsid w:val="000D19C5"/>
    <w:rsid w:val="000D31B2"/>
    <w:rsid w:val="0010430B"/>
    <w:rsid w:val="00113C68"/>
    <w:rsid w:val="0013460C"/>
    <w:rsid w:val="00135821"/>
    <w:rsid w:val="00142FB6"/>
    <w:rsid w:val="00147837"/>
    <w:rsid w:val="00266D45"/>
    <w:rsid w:val="00292C50"/>
    <w:rsid w:val="002A5BE9"/>
    <w:rsid w:val="002A74A8"/>
    <w:rsid w:val="002D54DD"/>
    <w:rsid w:val="002E1E72"/>
    <w:rsid w:val="003217B4"/>
    <w:rsid w:val="00341ED3"/>
    <w:rsid w:val="003738F9"/>
    <w:rsid w:val="003F7A12"/>
    <w:rsid w:val="00403B81"/>
    <w:rsid w:val="00412588"/>
    <w:rsid w:val="004314B2"/>
    <w:rsid w:val="004A19DD"/>
    <w:rsid w:val="004C6E83"/>
    <w:rsid w:val="004E33ED"/>
    <w:rsid w:val="00566C94"/>
    <w:rsid w:val="00584780"/>
    <w:rsid w:val="005A373A"/>
    <w:rsid w:val="005A720B"/>
    <w:rsid w:val="005C147F"/>
    <w:rsid w:val="005C411F"/>
    <w:rsid w:val="00604C59"/>
    <w:rsid w:val="00640213"/>
    <w:rsid w:val="006530F2"/>
    <w:rsid w:val="00675F4E"/>
    <w:rsid w:val="006B0EB8"/>
    <w:rsid w:val="00727209"/>
    <w:rsid w:val="00736782"/>
    <w:rsid w:val="007B2712"/>
    <w:rsid w:val="007D3689"/>
    <w:rsid w:val="00863797"/>
    <w:rsid w:val="008E2D91"/>
    <w:rsid w:val="00932262"/>
    <w:rsid w:val="009A0939"/>
    <w:rsid w:val="009D22B8"/>
    <w:rsid w:val="009F1DF2"/>
    <w:rsid w:val="00A1506E"/>
    <w:rsid w:val="00A4232E"/>
    <w:rsid w:val="00AA409F"/>
    <w:rsid w:val="00AA6E64"/>
    <w:rsid w:val="00AF58D2"/>
    <w:rsid w:val="00AF5D71"/>
    <w:rsid w:val="00B235B8"/>
    <w:rsid w:val="00B508B2"/>
    <w:rsid w:val="00B731D5"/>
    <w:rsid w:val="00B96103"/>
    <w:rsid w:val="00BB7245"/>
    <w:rsid w:val="00C03BBA"/>
    <w:rsid w:val="00C04D3A"/>
    <w:rsid w:val="00C1485E"/>
    <w:rsid w:val="00C77F3E"/>
    <w:rsid w:val="00CA0F3F"/>
    <w:rsid w:val="00CF34D7"/>
    <w:rsid w:val="00D920EA"/>
    <w:rsid w:val="00D93DF9"/>
    <w:rsid w:val="00DB1D06"/>
    <w:rsid w:val="00DB392C"/>
    <w:rsid w:val="00DB4504"/>
    <w:rsid w:val="00DB64CF"/>
    <w:rsid w:val="00E032A8"/>
    <w:rsid w:val="00E03E9E"/>
    <w:rsid w:val="00E1629D"/>
    <w:rsid w:val="00E45559"/>
    <w:rsid w:val="00E612E9"/>
    <w:rsid w:val="00E85700"/>
    <w:rsid w:val="00E97956"/>
    <w:rsid w:val="00F00586"/>
    <w:rsid w:val="00F1667D"/>
    <w:rsid w:val="00F70F79"/>
    <w:rsid w:val="00F9445D"/>
    <w:rsid w:val="00FB56B3"/>
    <w:rsid w:val="00FD78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640213"/>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0430B"/>
    <w:pPr>
      <w:tabs>
        <w:tab w:val="center" w:pos="4536"/>
        <w:tab w:val="right" w:pos="9072"/>
      </w:tabs>
      <w:spacing w:after="0"/>
    </w:pPr>
  </w:style>
  <w:style w:type="character" w:customStyle="1" w:styleId="NagwekZnak">
    <w:name w:val="Nagłówek Znak"/>
    <w:basedOn w:val="Domylnaczcionkaakapitu"/>
    <w:link w:val="Nagwek"/>
    <w:uiPriority w:val="99"/>
    <w:rsid w:val="0010430B"/>
  </w:style>
  <w:style w:type="paragraph" w:styleId="Stopka">
    <w:name w:val="footer"/>
    <w:basedOn w:val="Normalny"/>
    <w:link w:val="StopkaZnak"/>
    <w:uiPriority w:val="99"/>
    <w:unhideWhenUsed/>
    <w:rsid w:val="0010430B"/>
    <w:pPr>
      <w:tabs>
        <w:tab w:val="center" w:pos="4536"/>
        <w:tab w:val="right" w:pos="9072"/>
      </w:tabs>
      <w:spacing w:after="0"/>
    </w:pPr>
  </w:style>
  <w:style w:type="character" w:customStyle="1" w:styleId="StopkaZnak">
    <w:name w:val="Stopka Znak"/>
    <w:basedOn w:val="Domylnaczcionkaakapitu"/>
    <w:link w:val="Stopka"/>
    <w:uiPriority w:val="99"/>
    <w:rsid w:val="0010430B"/>
  </w:style>
  <w:style w:type="paragraph" w:styleId="Tekstdymka">
    <w:name w:val="Balloon Text"/>
    <w:basedOn w:val="Normalny"/>
    <w:link w:val="TekstdymkaZnak"/>
    <w:uiPriority w:val="99"/>
    <w:semiHidden/>
    <w:unhideWhenUsed/>
    <w:rsid w:val="0010430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10430B"/>
    <w:rPr>
      <w:rFonts w:ascii="Tahoma" w:hAnsi="Tahoma" w:cs="Tahoma"/>
      <w:sz w:val="16"/>
      <w:szCs w:val="16"/>
    </w:rPr>
  </w:style>
  <w:style w:type="character" w:customStyle="1" w:styleId="Nagwek1Znak">
    <w:name w:val="Nagłówek 1 Znak"/>
    <w:basedOn w:val="Domylnaczcionkaakapitu"/>
    <w:link w:val="Nagwek1"/>
    <w:uiPriority w:val="9"/>
    <w:rsid w:val="00640213"/>
    <w:rPr>
      <w:rFonts w:ascii="Times New Roman" w:eastAsia="Times New Roman" w:hAnsi="Times New Roman" w:cs="Times New Roman"/>
      <w:b/>
      <w:bCs/>
      <w:kern w:val="36"/>
      <w:sz w:val="48"/>
      <w:szCs w:val="48"/>
      <w:lang w:eastAsia="pl-PL"/>
    </w:rPr>
  </w:style>
  <w:style w:type="paragraph" w:styleId="HTML-wstpniesformatowany">
    <w:name w:val="HTML Preformatted"/>
    <w:basedOn w:val="Normalny"/>
    <w:link w:val="HTML-wstpniesformatowanyZnak"/>
    <w:uiPriority w:val="99"/>
    <w:unhideWhenUsed/>
    <w:rsid w:val="00E0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03E9E"/>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B731D5"/>
    <w:rPr>
      <w:color w:val="0000FF" w:themeColor="hyperlink"/>
      <w:u w:val="single"/>
    </w:rPr>
  </w:style>
  <w:style w:type="paragraph" w:customStyle="1" w:styleId="Tre">
    <w:name w:val="Treść"/>
    <w:rsid w:val="00A4232E"/>
    <w:pPr>
      <w:pBdr>
        <w:top w:val="nil"/>
        <w:left w:val="nil"/>
        <w:bottom w:val="nil"/>
        <w:right w:val="nil"/>
        <w:between w:val="nil"/>
        <w:bar w:val="nil"/>
      </w:pBdr>
      <w:spacing w:after="0"/>
    </w:pPr>
    <w:rPr>
      <w:rFonts w:ascii="Helvetica Neue" w:eastAsia="Arial Unicode MS" w:hAnsi="Helvetica Neue" w:cs="Arial Unicode MS"/>
      <w:color w:val="000000"/>
      <w:bdr w:val="nil"/>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640213"/>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0430B"/>
    <w:pPr>
      <w:tabs>
        <w:tab w:val="center" w:pos="4536"/>
        <w:tab w:val="right" w:pos="9072"/>
      </w:tabs>
      <w:spacing w:after="0"/>
    </w:pPr>
  </w:style>
  <w:style w:type="character" w:customStyle="1" w:styleId="NagwekZnak">
    <w:name w:val="Nagłówek Znak"/>
    <w:basedOn w:val="Domylnaczcionkaakapitu"/>
    <w:link w:val="Nagwek"/>
    <w:uiPriority w:val="99"/>
    <w:rsid w:val="0010430B"/>
  </w:style>
  <w:style w:type="paragraph" w:styleId="Stopka">
    <w:name w:val="footer"/>
    <w:basedOn w:val="Normalny"/>
    <w:link w:val="StopkaZnak"/>
    <w:uiPriority w:val="99"/>
    <w:unhideWhenUsed/>
    <w:rsid w:val="0010430B"/>
    <w:pPr>
      <w:tabs>
        <w:tab w:val="center" w:pos="4536"/>
        <w:tab w:val="right" w:pos="9072"/>
      </w:tabs>
      <w:spacing w:after="0"/>
    </w:pPr>
  </w:style>
  <w:style w:type="character" w:customStyle="1" w:styleId="StopkaZnak">
    <w:name w:val="Stopka Znak"/>
    <w:basedOn w:val="Domylnaczcionkaakapitu"/>
    <w:link w:val="Stopka"/>
    <w:uiPriority w:val="99"/>
    <w:rsid w:val="0010430B"/>
  </w:style>
  <w:style w:type="paragraph" w:styleId="Tekstdymka">
    <w:name w:val="Balloon Text"/>
    <w:basedOn w:val="Normalny"/>
    <w:link w:val="TekstdymkaZnak"/>
    <w:uiPriority w:val="99"/>
    <w:semiHidden/>
    <w:unhideWhenUsed/>
    <w:rsid w:val="0010430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10430B"/>
    <w:rPr>
      <w:rFonts w:ascii="Tahoma" w:hAnsi="Tahoma" w:cs="Tahoma"/>
      <w:sz w:val="16"/>
      <w:szCs w:val="16"/>
    </w:rPr>
  </w:style>
  <w:style w:type="character" w:customStyle="1" w:styleId="Nagwek1Znak">
    <w:name w:val="Nagłówek 1 Znak"/>
    <w:basedOn w:val="Domylnaczcionkaakapitu"/>
    <w:link w:val="Nagwek1"/>
    <w:uiPriority w:val="9"/>
    <w:rsid w:val="00640213"/>
    <w:rPr>
      <w:rFonts w:ascii="Times New Roman" w:eastAsia="Times New Roman" w:hAnsi="Times New Roman" w:cs="Times New Roman"/>
      <w:b/>
      <w:bCs/>
      <w:kern w:val="36"/>
      <w:sz w:val="48"/>
      <w:szCs w:val="48"/>
      <w:lang w:eastAsia="pl-PL"/>
    </w:rPr>
  </w:style>
  <w:style w:type="paragraph" w:styleId="HTML-wstpniesformatowany">
    <w:name w:val="HTML Preformatted"/>
    <w:basedOn w:val="Normalny"/>
    <w:link w:val="HTML-wstpniesformatowanyZnak"/>
    <w:uiPriority w:val="99"/>
    <w:unhideWhenUsed/>
    <w:rsid w:val="00E0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E03E9E"/>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B731D5"/>
    <w:rPr>
      <w:color w:val="0000FF" w:themeColor="hyperlink"/>
      <w:u w:val="single"/>
    </w:rPr>
  </w:style>
  <w:style w:type="paragraph" w:customStyle="1" w:styleId="Tre">
    <w:name w:val="Treść"/>
    <w:rsid w:val="00A4232E"/>
    <w:pPr>
      <w:pBdr>
        <w:top w:val="nil"/>
        <w:left w:val="nil"/>
        <w:bottom w:val="nil"/>
        <w:right w:val="nil"/>
        <w:between w:val="nil"/>
        <w:bar w:val="nil"/>
      </w:pBdr>
      <w:spacing w:after="0"/>
    </w:pPr>
    <w:rPr>
      <w:rFonts w:ascii="Helvetica Neue" w:eastAsia="Arial Unicode MS" w:hAnsi="Helvetica Neue" w:cs="Arial Unicode MS"/>
      <w:color w:val="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636467">
      <w:bodyDiv w:val="1"/>
      <w:marLeft w:val="0"/>
      <w:marRight w:val="0"/>
      <w:marTop w:val="0"/>
      <w:marBottom w:val="0"/>
      <w:divBdr>
        <w:top w:val="none" w:sz="0" w:space="0" w:color="auto"/>
        <w:left w:val="none" w:sz="0" w:space="0" w:color="auto"/>
        <w:bottom w:val="none" w:sz="0" w:space="0" w:color="auto"/>
        <w:right w:val="none" w:sz="0" w:space="0" w:color="auto"/>
      </w:divBdr>
    </w:div>
    <w:div w:id="1054616656">
      <w:bodyDiv w:val="1"/>
      <w:marLeft w:val="0"/>
      <w:marRight w:val="0"/>
      <w:marTop w:val="0"/>
      <w:marBottom w:val="0"/>
      <w:divBdr>
        <w:top w:val="none" w:sz="0" w:space="0" w:color="auto"/>
        <w:left w:val="none" w:sz="0" w:space="0" w:color="auto"/>
        <w:bottom w:val="none" w:sz="0" w:space="0" w:color="auto"/>
        <w:right w:val="none" w:sz="0" w:space="0" w:color="auto"/>
      </w:divBdr>
    </w:div>
    <w:div w:id="126472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aturalearthdata.com/downloads/"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470</Words>
  <Characters>2824</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Chrząstowska</dc:creator>
  <cp:lastModifiedBy>Agnieszka Chrząstowska</cp:lastModifiedBy>
  <cp:revision>5</cp:revision>
  <dcterms:created xsi:type="dcterms:W3CDTF">2019-05-05T18:00:00Z</dcterms:created>
  <dcterms:modified xsi:type="dcterms:W3CDTF">2019-05-05T21:06:00Z</dcterms:modified>
</cp:coreProperties>
</file>